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Pr="00876CAD" w:rsidRDefault="000D0A91" w:rsidP="00F442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07.02</w:t>
      </w:r>
      <w:r w:rsidR="00D610D4">
        <w:rPr>
          <w:rFonts w:ascii="Calibri" w:eastAsia="Times New Roman" w:hAnsi="Calibri" w:cs="Times New Roman"/>
          <w:b/>
          <w:sz w:val="28"/>
          <w:szCs w:val="28"/>
          <w:lang w:eastAsia="ru-RU"/>
        </w:rPr>
        <w:t>.2023</w:t>
      </w:r>
      <w:r w:rsidR="00F4424C" w:rsidRPr="00876CAD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="00F4424C" w:rsidRPr="00876CAD">
        <w:rPr>
          <w:rFonts w:ascii="Calibri" w:eastAsia="Times New Roman" w:hAnsi="Calibri" w:cs="Calibri"/>
          <w:b/>
          <w:sz w:val="28"/>
          <w:szCs w:val="28"/>
          <w:lang w:eastAsia="ru-RU"/>
        </w:rPr>
        <w:t>года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76CAD">
        <w:rPr>
          <w:rFonts w:ascii="Arial" w:eastAsia="Times New Roman" w:hAnsi="Arial" w:cs="Arial"/>
          <w:b/>
          <w:sz w:val="28"/>
          <w:szCs w:val="28"/>
          <w:lang w:eastAsia="ru-RU"/>
        </w:rPr>
        <w:t>№</w:t>
      </w:r>
      <w:r w:rsidRPr="00876CAD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  </w:t>
      </w:r>
      <w:r w:rsidR="00D610D4">
        <w:rPr>
          <w:rFonts w:ascii="Calibri" w:eastAsia="Times New Roman" w:hAnsi="Calibri" w:cs="Times New Roman"/>
          <w:b/>
          <w:sz w:val="28"/>
          <w:szCs w:val="28"/>
          <w:lang w:eastAsia="ru-RU"/>
        </w:rPr>
        <w:t>7</w:t>
      </w:r>
      <w:r w:rsidR="000D0A91">
        <w:rPr>
          <w:rFonts w:ascii="Calibri" w:eastAsia="Times New Roman" w:hAnsi="Calibri" w:cs="Times New Roman"/>
          <w:b/>
          <w:sz w:val="28"/>
          <w:szCs w:val="28"/>
          <w:lang w:eastAsia="ru-RU"/>
        </w:rPr>
        <w:t>1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4424C" w:rsidRPr="00876CAD" w:rsidRDefault="00F4424C" w:rsidP="00F442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76CA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c">
            <w:drawing>
              <wp:inline distT="0" distB="0" distL="0" distR="0" wp14:anchorId="2C686140" wp14:editId="3B6796DD">
                <wp:extent cx="6317615" cy="4385945"/>
                <wp:effectExtent l="3810" t="1905" r="3175" b="317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04470" y="177964"/>
                            <a:ext cx="5624475" cy="4078404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5B9BD5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424C" w:rsidRDefault="00F4424C" w:rsidP="00F4424C"/>
                            <w:p w:rsidR="00F4424C" w:rsidRDefault="00F4424C" w:rsidP="00F4424C"/>
                            <w:p w:rsidR="00F4424C" w:rsidRDefault="00F4424C" w:rsidP="00F4424C"/>
                            <w:p w:rsidR="00F4424C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  <w:t xml:space="preserve">УСПЕНСКИЙ </w:t>
                              </w:r>
                            </w:p>
                            <w:p w:rsidR="00F4424C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  <w:t>ВЕСТНИК</w:t>
                              </w:r>
                            </w:p>
                            <w:p w:rsidR="00F4424C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  <w:p w:rsidR="00F4424C" w:rsidRPr="002D1CE0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686140" id="Полотно 2" o:spid="_x0000_s1026" editas="canvas" style="width:497.45pt;height:345.35pt;mso-position-horizontal-relative:char;mso-position-vertical-relative:line" coordsize="63176,4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76;height:43859;visibility:visible;mso-wrap-style:square">
                  <v:fill o:detectmouseclick="t"/>
                  <v:path o:connecttype="none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4" o:spid="_x0000_s1028" type="#_x0000_t97" style="position:absolute;left:5044;top:1779;width:56245;height:40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5tL0A&#10;AADaAAAADwAAAGRycy9kb3ducmV2LnhtbERPS4vCMBC+L+x/CLPgbU0totI1ii4I3nyy56EZ02Iz&#10;KUm2rf/eCAt7Gj6+5yzXg21ERz7UjhVMxhkI4tLpmo2C62X3uQARIrLGxjEpeFCA9er9bYmFdj2f&#10;qDtHI1IIhwIVVDG2hZShrMhiGLuWOHE35y3GBL2R2mOfwm0j8yybSYs1p4YKW/quqLyff60C9GHn&#10;82Nuus32MGcz7bf3H6PU6GPYfIGINMR/8Z97r9N8eL3yunL1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Z5tL0AAADaAAAADwAAAAAAAAAAAAAAAACYAgAAZHJzL2Rvd25yZXYu&#10;eG1sUEsFBgAAAAAEAAQA9QAAAIIDAAAAAA==&#10;" fillcolor="#5b9bd5" strokecolor="#f2f2f2" strokeweight="3pt">
                  <v:shadow on="t" color="#1f4d78" opacity=".5" offset="1pt"/>
                  <v:textbox>
                    <w:txbxContent>
                      <w:p w:rsidR="00F4424C" w:rsidRDefault="00F4424C" w:rsidP="00F4424C"/>
                      <w:p w:rsidR="00F4424C" w:rsidRDefault="00F4424C" w:rsidP="00F4424C"/>
                      <w:p w:rsidR="00F4424C" w:rsidRDefault="00F4424C" w:rsidP="00F4424C"/>
                      <w:p w:rsidR="00F4424C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  <w:t xml:space="preserve">УСПЕНСКИЙ </w:t>
                        </w:r>
                      </w:p>
                      <w:p w:rsidR="00F4424C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  <w:t>ВЕСТНИК</w:t>
                        </w:r>
                      </w:p>
                      <w:p w:rsidR="00F4424C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</w:p>
                      <w:p w:rsidR="00F4424C" w:rsidRPr="002D1CE0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424C" w:rsidRPr="00876CAD" w:rsidRDefault="00F4424C" w:rsidP="00F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Периодическое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печатное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издание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муниципального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образования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Успенский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сельсовет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Рыбинского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района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Красноярского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края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основано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16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мая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2018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года</w:t>
      </w: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91" w:rsidRPr="000D0A91" w:rsidRDefault="000D0A91" w:rsidP="000D0A91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0D0A91">
        <w:rPr>
          <w:rFonts w:ascii="Arial" w:eastAsia="Calibri" w:hAnsi="Arial" w:cs="Arial"/>
          <w:sz w:val="20"/>
          <w:szCs w:val="20"/>
        </w:rPr>
        <w:lastRenderedPageBreak/>
        <w:t>РОССИЙСКАЯ ФЕДЕРАЦИЯ</w:t>
      </w:r>
    </w:p>
    <w:p w:rsidR="000D0A91" w:rsidRPr="000D0A91" w:rsidRDefault="000D0A91" w:rsidP="000D0A91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0D0A91">
        <w:rPr>
          <w:rFonts w:ascii="Arial" w:eastAsia="Calibri" w:hAnsi="Arial" w:cs="Arial"/>
          <w:sz w:val="20"/>
          <w:szCs w:val="20"/>
        </w:rPr>
        <w:t>АДМИНИСТРАЦИЯ УСПЕНСКОГО СЕЛЬСОВЕТА</w:t>
      </w:r>
    </w:p>
    <w:p w:rsidR="000D0A91" w:rsidRPr="000D0A91" w:rsidRDefault="000D0A91" w:rsidP="000D0A91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0D0A91">
        <w:rPr>
          <w:rFonts w:ascii="Arial" w:eastAsia="Calibri" w:hAnsi="Arial" w:cs="Arial"/>
          <w:sz w:val="20"/>
          <w:szCs w:val="20"/>
        </w:rPr>
        <w:t>РЫБИНСКОГО РАЙОНА КРАСНОЯРСКОГО КРАЯ</w:t>
      </w:r>
    </w:p>
    <w:p w:rsidR="000D0A91" w:rsidRPr="000D0A91" w:rsidRDefault="000D0A91" w:rsidP="000D0A91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0A91" w:rsidRPr="000D0A91" w:rsidRDefault="000D0A91" w:rsidP="000D0A91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</w:t>
      </w:r>
    </w:p>
    <w:p w:rsidR="000D0A91" w:rsidRPr="000D0A91" w:rsidRDefault="000D0A91" w:rsidP="000D0A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0A91" w:rsidRPr="000D0A91" w:rsidRDefault="000D0A91" w:rsidP="000D0A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 xml:space="preserve">06.02.2023 г.                                         с. Успенка                                    </w:t>
      </w:r>
      <w:r w:rsidRPr="000D0A91">
        <w:rPr>
          <w:rFonts w:ascii="Arial" w:eastAsia="Times New Roman" w:hAnsi="Arial" w:cs="Arial"/>
          <w:sz w:val="20"/>
          <w:szCs w:val="20"/>
          <w:lang w:eastAsia="ru-RU"/>
        </w:rPr>
        <w:tab/>
        <w:t>№ 05-П</w:t>
      </w:r>
    </w:p>
    <w:p w:rsidR="000D0A91" w:rsidRPr="000D0A91" w:rsidRDefault="000D0A91" w:rsidP="000D0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0A91" w:rsidRPr="000D0A91" w:rsidRDefault="000D0A91" w:rsidP="000D0A91">
      <w:pPr>
        <w:tabs>
          <w:tab w:val="left" w:pos="678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>Об определении стоимости услуг,</w:t>
      </w:r>
    </w:p>
    <w:p w:rsidR="000D0A91" w:rsidRPr="000D0A91" w:rsidRDefault="000D0A91" w:rsidP="000D0A91">
      <w:pPr>
        <w:tabs>
          <w:tab w:val="left" w:pos="678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>предоставляемых при погребении</w:t>
      </w:r>
    </w:p>
    <w:p w:rsidR="000D0A91" w:rsidRPr="000D0A91" w:rsidRDefault="000D0A91" w:rsidP="000D0A91">
      <w:pPr>
        <w:tabs>
          <w:tab w:val="left" w:pos="678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0A91" w:rsidRPr="000D0A91" w:rsidRDefault="000D0A91" w:rsidP="000D0A91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>На основании статей 9, 10, Федерального закона от 12.01.1996 № 8-ФЗ «О погребении и похоронном деле», Постановления Правительства Российской Федерации от 30.01.2023 г. № 119 «Об утверждении коэффициента индексации выплат, пособий и компенсаций в 2023 году», руководствуясь статьями 7, 14, 17 Устава Успенского сельсовета Рыбинского района Красноярского края»,</w:t>
      </w:r>
    </w:p>
    <w:p w:rsidR="000D0A91" w:rsidRPr="000D0A91" w:rsidRDefault="000D0A91" w:rsidP="000D0A91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>ПОСТАНОВЛЯЮ:</w:t>
      </w:r>
    </w:p>
    <w:p w:rsidR="000D0A91" w:rsidRPr="000D0A91" w:rsidRDefault="000D0A91" w:rsidP="000D0A91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D0A91">
        <w:rPr>
          <w:rFonts w:ascii="Arial" w:eastAsia="Calibri" w:hAnsi="Arial" w:cs="Arial"/>
          <w:sz w:val="20"/>
          <w:szCs w:val="20"/>
          <w:lang w:eastAsia="ru-RU"/>
        </w:rPr>
        <w:t>1. Определить в размере 9352,18 рублей (с учетом районного коэффициента) стоимость услуг, предоставляемых по гарантированному перечню услуг по погребению, оказываемых при погребении умерших, согласно приложению № 1.</w:t>
      </w:r>
    </w:p>
    <w:p w:rsidR="000D0A91" w:rsidRPr="000D0A91" w:rsidRDefault="000D0A91" w:rsidP="000D0A91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D0A91">
        <w:rPr>
          <w:rFonts w:ascii="Arial" w:eastAsia="Calibri" w:hAnsi="Arial" w:cs="Arial"/>
          <w:sz w:val="20"/>
          <w:szCs w:val="20"/>
          <w:lang w:eastAsia="ru-RU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:rsidR="000D0A91" w:rsidRPr="000D0A91" w:rsidRDefault="000D0A91" w:rsidP="000D0A91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D0A91">
        <w:rPr>
          <w:rFonts w:ascii="Arial" w:eastAsia="Calibri" w:hAnsi="Arial" w:cs="Arial"/>
          <w:sz w:val="20"/>
          <w:szCs w:val="20"/>
          <w:lang w:eastAsia="ru-RU"/>
        </w:rPr>
        <w:tab/>
        <w:t xml:space="preserve">3. </w:t>
      </w:r>
      <w:r w:rsidRPr="000D0A91">
        <w:rPr>
          <w:rFonts w:ascii="Arial" w:eastAsia="Calibri" w:hAnsi="Arial" w:cs="Arial"/>
          <w:sz w:val="20"/>
          <w:szCs w:val="20"/>
        </w:rPr>
        <w:t>Признать утратившим силу постановление администрации Успенского сельсовета от 01.02.2022 № 08-П «Об определении стоимости услуг, предоставляемых при погребении».</w:t>
      </w:r>
    </w:p>
    <w:p w:rsidR="000D0A91" w:rsidRPr="000D0A91" w:rsidRDefault="000D0A91" w:rsidP="000D0A91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D0A91">
        <w:rPr>
          <w:rFonts w:ascii="Arial" w:eastAsia="Calibri" w:hAnsi="Arial" w:cs="Arial"/>
          <w:sz w:val="20"/>
          <w:szCs w:val="20"/>
        </w:rPr>
        <w:tab/>
        <w:t xml:space="preserve">4. </w:t>
      </w:r>
      <w:r w:rsidRPr="000D0A91">
        <w:rPr>
          <w:rFonts w:ascii="Arial" w:eastAsia="Calibri" w:hAnsi="Arial" w:cs="Arial"/>
          <w:sz w:val="20"/>
          <w:szCs w:val="20"/>
          <w:lang w:eastAsia="ru-RU"/>
        </w:rPr>
        <w:t>Постановление вступает в силу после обнародования, в местах обнародования и подлежит опубликованию в газете «Успенский вестник» и применяется к правоотношениям, возникшим с 01.02.2023 года.</w:t>
      </w:r>
    </w:p>
    <w:p w:rsidR="000D0A91" w:rsidRPr="000D0A91" w:rsidRDefault="000D0A91" w:rsidP="000D0A91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D0A91" w:rsidRPr="000D0A91" w:rsidRDefault="000D0A91" w:rsidP="000D0A91">
      <w:pPr>
        <w:tabs>
          <w:tab w:val="left" w:pos="900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D0A91" w:rsidRPr="000D0A91" w:rsidRDefault="000D0A91" w:rsidP="000D0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>Глава Успенского</w:t>
      </w:r>
    </w:p>
    <w:p w:rsidR="000D0A91" w:rsidRPr="000D0A91" w:rsidRDefault="000D0A91" w:rsidP="000D0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>сельсовета</w:t>
      </w:r>
      <w:r w:rsidRPr="000D0A9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9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9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9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9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9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9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9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9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И.В. Потеряева </w:t>
      </w:r>
    </w:p>
    <w:p w:rsidR="000D0A91" w:rsidRPr="000D0A91" w:rsidRDefault="000D0A91" w:rsidP="000D0A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A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0A91" w:rsidRPr="000D0A91" w:rsidRDefault="000D0A91" w:rsidP="000D0A9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D0A91" w:rsidRPr="000D0A91" w:rsidRDefault="000D0A91" w:rsidP="000D0A9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>Приложение № 1</w:t>
      </w:r>
    </w:p>
    <w:p w:rsidR="000D0A91" w:rsidRPr="000D0A91" w:rsidRDefault="000D0A91" w:rsidP="000D0A9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0D0A91" w:rsidRPr="000D0A91" w:rsidRDefault="000D0A91" w:rsidP="000D0A91">
      <w:pPr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>администрации Успенского сельсовета</w:t>
      </w:r>
    </w:p>
    <w:p w:rsidR="000D0A91" w:rsidRPr="000D0A91" w:rsidRDefault="000D0A91" w:rsidP="000D0A91">
      <w:pPr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 xml:space="preserve">от 06.02.2023 № 05-П  </w:t>
      </w:r>
    </w:p>
    <w:p w:rsidR="000D0A91" w:rsidRPr="000D0A91" w:rsidRDefault="000D0A91" w:rsidP="000D0A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D0A91" w:rsidRPr="000D0A91" w:rsidRDefault="000D0A91" w:rsidP="000D0A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0A91">
        <w:rPr>
          <w:rFonts w:ascii="Arial" w:eastAsia="Times New Roman" w:hAnsi="Arial" w:cs="Arial"/>
          <w:b/>
          <w:sz w:val="24"/>
          <w:szCs w:val="24"/>
        </w:rPr>
        <w:t>Стоимость услуг</w:t>
      </w:r>
    </w:p>
    <w:p w:rsidR="000D0A91" w:rsidRPr="000D0A91" w:rsidRDefault="000D0A91" w:rsidP="000D0A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0A91">
        <w:rPr>
          <w:rFonts w:ascii="Arial" w:eastAsia="Times New Roman" w:hAnsi="Arial" w:cs="Arial"/>
          <w:b/>
          <w:sz w:val="24"/>
          <w:szCs w:val="24"/>
        </w:rPr>
        <w:t xml:space="preserve"> предоставляемых согласно гарантированному федеральным законодательством перечню услуг по погребению</w:t>
      </w:r>
    </w:p>
    <w:p w:rsidR="000D0A91" w:rsidRPr="000D0A91" w:rsidRDefault="000D0A91" w:rsidP="000D0A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32"/>
        <w:tblW w:w="0" w:type="auto"/>
        <w:tblInd w:w="108" w:type="dxa"/>
        <w:tblLook w:val="01E0" w:firstRow="1" w:lastRow="1" w:firstColumn="1" w:lastColumn="1" w:noHBand="0" w:noVBand="0"/>
      </w:tblPr>
      <w:tblGrid>
        <w:gridCol w:w="949"/>
        <w:gridCol w:w="6503"/>
        <w:gridCol w:w="1785"/>
      </w:tblGrid>
      <w:tr w:rsidR="000D0A91" w:rsidRPr="000D0A91" w:rsidTr="00280ADE">
        <w:tc>
          <w:tcPr>
            <w:tcW w:w="949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A91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03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1785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D0A91" w:rsidRPr="000D0A91" w:rsidTr="00280ADE">
        <w:tc>
          <w:tcPr>
            <w:tcW w:w="9237" w:type="dxa"/>
            <w:gridSpan w:val="3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A91">
              <w:rPr>
                <w:rFonts w:ascii="Arial" w:hAnsi="Arial" w:cs="Arial"/>
                <w:b/>
                <w:sz w:val="24"/>
                <w:szCs w:val="24"/>
              </w:rPr>
              <w:t>Гарантированные услуги</w:t>
            </w:r>
          </w:p>
        </w:tc>
      </w:tr>
      <w:tr w:rsidR="000D0A91" w:rsidRPr="000D0A91" w:rsidTr="00280ADE">
        <w:tc>
          <w:tcPr>
            <w:tcW w:w="949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03" w:type="dxa"/>
          </w:tcPr>
          <w:p w:rsidR="000D0A91" w:rsidRPr="000D0A91" w:rsidRDefault="000D0A91" w:rsidP="000D0A91">
            <w:pPr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85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311,03</w:t>
            </w:r>
          </w:p>
        </w:tc>
      </w:tr>
      <w:tr w:rsidR="000D0A91" w:rsidRPr="000D0A91" w:rsidTr="00280ADE">
        <w:tc>
          <w:tcPr>
            <w:tcW w:w="949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3" w:type="dxa"/>
          </w:tcPr>
          <w:p w:rsidR="000D0A91" w:rsidRPr="000D0A91" w:rsidRDefault="000D0A91" w:rsidP="000D0A91">
            <w:pPr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85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1389,94</w:t>
            </w:r>
          </w:p>
        </w:tc>
      </w:tr>
      <w:tr w:rsidR="000D0A91" w:rsidRPr="000D0A91" w:rsidTr="00280ADE">
        <w:tc>
          <w:tcPr>
            <w:tcW w:w="949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03" w:type="dxa"/>
          </w:tcPr>
          <w:p w:rsidR="000D0A91" w:rsidRPr="000D0A91" w:rsidRDefault="000D0A91" w:rsidP="000D0A91">
            <w:pPr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1785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1771,36</w:t>
            </w:r>
          </w:p>
        </w:tc>
      </w:tr>
      <w:tr w:rsidR="000D0A91" w:rsidRPr="000D0A91" w:rsidTr="00280ADE">
        <w:tc>
          <w:tcPr>
            <w:tcW w:w="949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03" w:type="dxa"/>
          </w:tcPr>
          <w:p w:rsidR="000D0A91" w:rsidRPr="000D0A91" w:rsidRDefault="000D0A91" w:rsidP="000D0A91">
            <w:pPr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1785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5879,85</w:t>
            </w:r>
          </w:p>
        </w:tc>
      </w:tr>
      <w:tr w:rsidR="000D0A91" w:rsidRPr="000D0A91" w:rsidTr="00280ADE">
        <w:tc>
          <w:tcPr>
            <w:tcW w:w="949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3" w:type="dxa"/>
          </w:tcPr>
          <w:p w:rsidR="000D0A91" w:rsidRPr="000D0A91" w:rsidRDefault="000D0A91" w:rsidP="000D0A91">
            <w:pPr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Стоимость услуг по погребению</w:t>
            </w:r>
          </w:p>
        </w:tc>
        <w:tc>
          <w:tcPr>
            <w:tcW w:w="1785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9352,18</w:t>
            </w:r>
          </w:p>
        </w:tc>
      </w:tr>
    </w:tbl>
    <w:p w:rsidR="000D0A91" w:rsidRDefault="000D0A91" w:rsidP="000D0A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0A91" w:rsidRPr="000D0A91" w:rsidRDefault="000D0A91" w:rsidP="000D0A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0D0A91" w:rsidRPr="000D0A91" w:rsidRDefault="000D0A91" w:rsidP="000D0A9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>Приложение № 2</w:t>
      </w:r>
    </w:p>
    <w:p w:rsidR="000D0A91" w:rsidRPr="000D0A91" w:rsidRDefault="000D0A91" w:rsidP="000D0A9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0D0A91" w:rsidRPr="000D0A91" w:rsidRDefault="000D0A91" w:rsidP="000D0A91">
      <w:pPr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>администрации Успенского сельсовета</w:t>
      </w:r>
    </w:p>
    <w:p w:rsidR="000D0A91" w:rsidRPr="000D0A91" w:rsidRDefault="000D0A91" w:rsidP="000D0A91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</w:rPr>
      </w:pPr>
      <w:r w:rsidRPr="000D0A91">
        <w:rPr>
          <w:rFonts w:ascii="Arial" w:eastAsia="Times New Roman" w:hAnsi="Arial" w:cs="Arial"/>
          <w:sz w:val="20"/>
          <w:szCs w:val="20"/>
          <w:lang w:eastAsia="ru-RU"/>
        </w:rPr>
        <w:t>от 06.02.2023 № 05-П</w:t>
      </w:r>
    </w:p>
    <w:p w:rsidR="000D0A91" w:rsidRPr="000D0A91" w:rsidRDefault="000D0A91" w:rsidP="000D0A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D0A91" w:rsidRPr="000D0A91" w:rsidRDefault="000D0A91" w:rsidP="000D0A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0A91">
        <w:rPr>
          <w:rFonts w:ascii="Arial" w:eastAsia="Times New Roman" w:hAnsi="Arial" w:cs="Arial"/>
          <w:b/>
          <w:sz w:val="24"/>
          <w:szCs w:val="24"/>
        </w:rPr>
        <w:t>Требования</w:t>
      </w:r>
    </w:p>
    <w:p w:rsidR="000D0A91" w:rsidRPr="000D0A91" w:rsidRDefault="000D0A91" w:rsidP="000D0A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0A91">
        <w:rPr>
          <w:rFonts w:ascii="Arial" w:eastAsia="Times New Roman" w:hAnsi="Arial" w:cs="Arial"/>
          <w:b/>
          <w:sz w:val="24"/>
          <w:szCs w:val="24"/>
        </w:rPr>
        <w:t xml:space="preserve"> к качеству предоставляемых услуг по погребению, оказание которых гарантируется государством на безвозмездной основе</w:t>
      </w:r>
    </w:p>
    <w:p w:rsidR="000D0A91" w:rsidRPr="000D0A91" w:rsidRDefault="000D0A91" w:rsidP="000D0A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32"/>
        <w:tblW w:w="0" w:type="auto"/>
        <w:tblLook w:val="01E0" w:firstRow="1" w:lastRow="1" w:firstColumn="1" w:lastColumn="1" w:noHBand="0" w:noVBand="0"/>
      </w:tblPr>
      <w:tblGrid>
        <w:gridCol w:w="4668"/>
        <w:gridCol w:w="4677"/>
      </w:tblGrid>
      <w:tr w:rsidR="000D0A91" w:rsidRPr="000D0A91" w:rsidTr="00280ADE">
        <w:tc>
          <w:tcPr>
            <w:tcW w:w="4668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677" w:type="dxa"/>
          </w:tcPr>
          <w:p w:rsidR="000D0A91" w:rsidRPr="000D0A91" w:rsidRDefault="000D0A91" w:rsidP="000D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Требование к качеству предоставляемых услуг</w:t>
            </w:r>
          </w:p>
        </w:tc>
      </w:tr>
      <w:tr w:rsidR="000D0A91" w:rsidRPr="000D0A91" w:rsidTr="00280ADE">
        <w:tc>
          <w:tcPr>
            <w:tcW w:w="4668" w:type="dxa"/>
          </w:tcPr>
          <w:p w:rsidR="000D0A91" w:rsidRPr="000D0A91" w:rsidRDefault="000D0A91" w:rsidP="000D0A91">
            <w:pPr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4677" w:type="dxa"/>
          </w:tcPr>
          <w:p w:rsidR="000D0A91" w:rsidRPr="000D0A91" w:rsidRDefault="000D0A91" w:rsidP="000D0A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0D0A91" w:rsidRPr="000D0A91" w:rsidTr="00280ADE">
        <w:tc>
          <w:tcPr>
            <w:tcW w:w="4668" w:type="dxa"/>
          </w:tcPr>
          <w:p w:rsidR="000D0A91" w:rsidRPr="000D0A91" w:rsidRDefault="000D0A91" w:rsidP="000D0A91">
            <w:pPr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677" w:type="dxa"/>
          </w:tcPr>
          <w:p w:rsidR="000D0A91" w:rsidRPr="000D0A91" w:rsidRDefault="000D0A91" w:rsidP="000D0A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 w:rsidR="000D0A91" w:rsidRPr="000D0A91" w:rsidTr="00280ADE">
        <w:tc>
          <w:tcPr>
            <w:tcW w:w="4668" w:type="dxa"/>
          </w:tcPr>
          <w:p w:rsidR="000D0A91" w:rsidRPr="000D0A91" w:rsidRDefault="000D0A91" w:rsidP="000D0A91">
            <w:pPr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3. Перевозка тела (останков) умершего на кладбище (в крематорий)</w:t>
            </w:r>
          </w:p>
        </w:tc>
        <w:tc>
          <w:tcPr>
            <w:tcW w:w="4677" w:type="dxa"/>
          </w:tcPr>
          <w:p w:rsidR="000D0A91" w:rsidRPr="000D0A91" w:rsidRDefault="000D0A91" w:rsidP="000D0A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 w:rsidR="000D0A91" w:rsidRPr="000D0A91" w:rsidTr="00280ADE">
        <w:tc>
          <w:tcPr>
            <w:tcW w:w="4668" w:type="dxa"/>
          </w:tcPr>
          <w:p w:rsidR="000D0A91" w:rsidRPr="000D0A91" w:rsidRDefault="000D0A91" w:rsidP="000D0A91">
            <w:pPr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4. Погребение (кремация с последующей выдачей урны с прахом)</w:t>
            </w:r>
          </w:p>
        </w:tc>
        <w:tc>
          <w:tcPr>
            <w:tcW w:w="4677" w:type="dxa"/>
          </w:tcPr>
          <w:p w:rsidR="000D0A91" w:rsidRPr="000D0A91" w:rsidRDefault="000D0A91" w:rsidP="000D0A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A91">
              <w:rPr>
                <w:rFonts w:ascii="Arial" w:hAnsi="Arial" w:cs="Arial"/>
                <w:sz w:val="24"/>
                <w:szCs w:val="24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:rsidR="000D0A91" w:rsidRPr="000D0A91" w:rsidRDefault="000D0A91" w:rsidP="000D0A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0A91" w:rsidRPr="000D0A91" w:rsidRDefault="000D0A91" w:rsidP="000D0A91">
      <w:pPr>
        <w:tabs>
          <w:tab w:val="left" w:pos="6847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A91" w:rsidRPr="000D0A91" w:rsidRDefault="000D0A91" w:rsidP="000D0A9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A91" w:rsidRPr="000D0A91" w:rsidRDefault="000D0A91" w:rsidP="000D0A9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A91" w:rsidRDefault="000D0A91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0A9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0A2F"/>
    <w:rsid w:val="00070C83"/>
    <w:rsid w:val="0009033F"/>
    <w:rsid w:val="000A4C2C"/>
    <w:rsid w:val="000B59A7"/>
    <w:rsid w:val="000D0A91"/>
    <w:rsid w:val="000D4AE1"/>
    <w:rsid w:val="000E0A34"/>
    <w:rsid w:val="00103A7D"/>
    <w:rsid w:val="00131CB6"/>
    <w:rsid w:val="00151624"/>
    <w:rsid w:val="00175D7D"/>
    <w:rsid w:val="00191AA8"/>
    <w:rsid w:val="001A3FCD"/>
    <w:rsid w:val="001A5A50"/>
    <w:rsid w:val="001B79AD"/>
    <w:rsid w:val="001D3019"/>
    <w:rsid w:val="001E24AF"/>
    <w:rsid w:val="001E7046"/>
    <w:rsid w:val="001F5C4F"/>
    <w:rsid w:val="00215F01"/>
    <w:rsid w:val="00217C48"/>
    <w:rsid w:val="00230898"/>
    <w:rsid w:val="00233D61"/>
    <w:rsid w:val="00251A29"/>
    <w:rsid w:val="00267455"/>
    <w:rsid w:val="00275AF7"/>
    <w:rsid w:val="002827A1"/>
    <w:rsid w:val="002B2100"/>
    <w:rsid w:val="002C559D"/>
    <w:rsid w:val="002C6810"/>
    <w:rsid w:val="002E490B"/>
    <w:rsid w:val="002F2E07"/>
    <w:rsid w:val="00314D58"/>
    <w:rsid w:val="00321B49"/>
    <w:rsid w:val="00323B6C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761E0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703DC"/>
    <w:rsid w:val="00670DA9"/>
    <w:rsid w:val="00692C89"/>
    <w:rsid w:val="006A6EE7"/>
    <w:rsid w:val="006B1FEC"/>
    <w:rsid w:val="006C26DF"/>
    <w:rsid w:val="006C762D"/>
    <w:rsid w:val="007142A5"/>
    <w:rsid w:val="00724F09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20393"/>
    <w:rsid w:val="00831F2A"/>
    <w:rsid w:val="00837B1B"/>
    <w:rsid w:val="00855098"/>
    <w:rsid w:val="00873861"/>
    <w:rsid w:val="00876405"/>
    <w:rsid w:val="00885C64"/>
    <w:rsid w:val="00890830"/>
    <w:rsid w:val="008A6BD0"/>
    <w:rsid w:val="008A7BE3"/>
    <w:rsid w:val="008B7C75"/>
    <w:rsid w:val="008C03D5"/>
    <w:rsid w:val="009047B2"/>
    <w:rsid w:val="00913054"/>
    <w:rsid w:val="00920C93"/>
    <w:rsid w:val="009241F7"/>
    <w:rsid w:val="009370B3"/>
    <w:rsid w:val="00941322"/>
    <w:rsid w:val="00947A5D"/>
    <w:rsid w:val="00962939"/>
    <w:rsid w:val="009739D9"/>
    <w:rsid w:val="00973C67"/>
    <w:rsid w:val="009900BE"/>
    <w:rsid w:val="009D1C6C"/>
    <w:rsid w:val="009F57C9"/>
    <w:rsid w:val="009F7EDE"/>
    <w:rsid w:val="00A03B8B"/>
    <w:rsid w:val="00A1035F"/>
    <w:rsid w:val="00A228C3"/>
    <w:rsid w:val="00A50B57"/>
    <w:rsid w:val="00A53E8D"/>
    <w:rsid w:val="00A63F58"/>
    <w:rsid w:val="00A66F74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4946"/>
    <w:rsid w:val="00B54A8B"/>
    <w:rsid w:val="00B604AA"/>
    <w:rsid w:val="00B67D28"/>
    <w:rsid w:val="00B75A42"/>
    <w:rsid w:val="00B95BB1"/>
    <w:rsid w:val="00BB545F"/>
    <w:rsid w:val="00BC32B0"/>
    <w:rsid w:val="00BF3D5C"/>
    <w:rsid w:val="00BF6FA8"/>
    <w:rsid w:val="00C001D9"/>
    <w:rsid w:val="00C07F86"/>
    <w:rsid w:val="00C174AC"/>
    <w:rsid w:val="00C33EAF"/>
    <w:rsid w:val="00C51846"/>
    <w:rsid w:val="00C71687"/>
    <w:rsid w:val="00C85C28"/>
    <w:rsid w:val="00C85C87"/>
    <w:rsid w:val="00CD01F3"/>
    <w:rsid w:val="00CD06DF"/>
    <w:rsid w:val="00CD088E"/>
    <w:rsid w:val="00CD64AF"/>
    <w:rsid w:val="00D223EB"/>
    <w:rsid w:val="00D610D4"/>
    <w:rsid w:val="00D75C35"/>
    <w:rsid w:val="00D92B0E"/>
    <w:rsid w:val="00D93BB4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4424C"/>
    <w:rsid w:val="00F461F2"/>
    <w:rsid w:val="00F61E10"/>
    <w:rsid w:val="00F66826"/>
    <w:rsid w:val="00F80192"/>
    <w:rsid w:val="00F957C4"/>
    <w:rsid w:val="00FA2A50"/>
    <w:rsid w:val="00FA3773"/>
    <w:rsid w:val="00FA49D2"/>
    <w:rsid w:val="00FB6744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C080-8ACE-4692-BD7C-67007AC8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476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paragraph" w:customStyle="1" w:styleId="af0">
    <w:name w:val="Прижатый влево"/>
    <w:basedOn w:val="a"/>
    <w:next w:val="a"/>
    <w:uiPriority w:val="99"/>
    <w:rsid w:val="00890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al">
    <w:name w:val="val"/>
    <w:basedOn w:val="a0"/>
    <w:rsid w:val="00323B6C"/>
  </w:style>
  <w:style w:type="character" w:customStyle="1" w:styleId="30">
    <w:name w:val="Заголовок 3 Знак"/>
    <w:basedOn w:val="a0"/>
    <w:link w:val="3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1">
    <w:name w:val="Сетка таблицы1"/>
    <w:basedOn w:val="a1"/>
    <w:next w:val="a6"/>
    <w:uiPriority w:val="39"/>
    <w:rsid w:val="00B5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39"/>
    <w:rsid w:val="00B5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6"/>
    <w:rsid w:val="000D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8119-9303-4F85-804F-F1CE0BB0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Uspenka</cp:lastModifiedBy>
  <cp:revision>2</cp:revision>
  <cp:lastPrinted>2019-08-27T09:19:00Z</cp:lastPrinted>
  <dcterms:created xsi:type="dcterms:W3CDTF">2023-02-07T02:57:00Z</dcterms:created>
  <dcterms:modified xsi:type="dcterms:W3CDTF">2023-02-07T02:57:00Z</dcterms:modified>
</cp:coreProperties>
</file>